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line="450" w:lineRule="atLeast"/>
        <w:ind w:left="0" w:firstLine="0"/>
        <w:jc w:val="center"/>
        <w:rPr>
          <w:rFonts w:hint="eastAsia" w:ascii="宋体" w:hAnsi="宋体" w:eastAsia="宋体" w:cs="宋体"/>
          <w:b/>
          <w:i w:val="0"/>
          <w:caps w:val="0"/>
          <w:color w:val="003CC8"/>
          <w:spacing w:val="0"/>
          <w:sz w:val="33"/>
          <w:szCs w:val="33"/>
        </w:rPr>
      </w:pPr>
      <w:r>
        <w:rPr>
          <w:rFonts w:hint="eastAsia" w:ascii="宋体" w:hAnsi="宋体" w:eastAsia="宋体" w:cs="宋体"/>
          <w:b/>
          <w:i w:val="0"/>
          <w:caps w:val="0"/>
          <w:color w:val="003CC8"/>
          <w:spacing w:val="0"/>
          <w:kern w:val="0"/>
          <w:sz w:val="33"/>
          <w:szCs w:val="33"/>
          <w:bdr w:val="none" w:color="auto" w:sz="0" w:space="0"/>
          <w:lang w:val="en-US" w:eastAsia="zh-CN" w:bidi="ar"/>
        </w:rPr>
        <w:t>关于组织“艾滋病和病毒性肝炎等重大传染病防治”科技重大专项2017年度课题申报的通知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国卫科传专项管办〔2017〕4号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各有关单位：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按照《国家中长期科学和技术发展规划纲要（2006—2020年）》，经国务院批准，“艾滋病和病毒性肝炎等重大传染病防治”科技重大专项（以下简称专项）于2008年启动，由国家卫生计生委和军委后勤保障部牵头组织实施。按照《科技部 发展改革委 财政部关于编制重大专项2017年度计划有关要求的通知》（国科发专〔2016〕103号）及专项实施工作的有关要求，牵头组织部门在广泛征集相关部门、地方和各领域专家意见基础上编制完成专项2017年度课题申报指南，并经科技部、发展改革委和财政部审定，现组织开展专项2017年度课题申报工作。 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br w:type="textWrapping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现将2017年度课题申报指南印发给你们，请各单位按照要求认真做好课题的组织和申报工作。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附件：“艾滋病和病毒性肝炎等重大传染病防治”科技重大专项2017年度课题申报指南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right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“艾滋病和病毒性肝炎等重大传染病防治”科技重大专项实施管理办公室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right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2017年1月22日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3" w:lineRule="atLeast"/>
        <w:jc w:val="both"/>
        <w:rPr>
          <w:rFonts w:hint="default" w:ascii="仿宋_GB2312" w:eastAsia="仿宋_GB2312" w:cs="仿宋_GB2312"/>
          <w:sz w:val="32"/>
          <w:szCs w:val="32"/>
        </w:rPr>
      </w:pP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　　附件下载：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begin"/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instrText xml:space="preserve"> HYPERLINK "http://www.nhfpc.gov.cn/ewebeditor/uploadfile/2017/01/20170126090543458.zip" \t "http://www.nhfpc.gov.cn/xxgk/pages/_blank" </w:instrTex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separate"/>
      </w:r>
      <w:r>
        <w:rPr>
          <w:rStyle w:val="4"/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t>艾滋病和病毒性肝炎等重大传染病防治科技重大专项2017年度课题申报指南.zip</w:t>
      </w:r>
      <w:r>
        <w:rPr>
          <w:rFonts w:hint="default" w:ascii="仿宋_GB2312" w:hAnsi="宋体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bdr w:val="none" w:color="auto" w:sz="0" w:space="0"/>
        </w:rPr>
        <w:fldChar w:fldCharType="end"/>
      </w: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0D7015"/>
    <w:rsid w:val="5A0D701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2017-02-07T06:26:00Z</dcterms:created>
  <dc:creator>郑华</dc:creator>
  <cp:lastModifiedBy>郑华</cp:lastModifiedBy>
  <dcterms:modified xsi:type="dcterms:W3CDTF">2017-02-07T06:26:18Z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