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  <w:r>
        <w:t>第四届中国“互联网+”大学生创新创业大赛常见问题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5"/>
          <w:b/>
        </w:rPr>
        <w:t>1.大赛的参赛顺序是什么样的（大赛赛制）？</w:t>
      </w:r>
    </w:p>
    <w:p>
      <w:pPr>
        <w:pStyle w:val="3"/>
        <w:keepNext w:val="0"/>
        <w:keepLines w:val="0"/>
        <w:widowControl/>
        <w:suppressLineNumbers w:val="0"/>
      </w:pPr>
      <w:r>
        <w:t>答：大赛采用校级初赛、省级复赛、全国总决赛三级赛制。校级初赛由各高校负责组织，省级复赛由各省（区、市）负责组织，全国总决赛由各省（区、市）按照大赛组委会确定的配额择优遴选推荐项目。</w:t>
      </w:r>
    </w:p>
    <w:p>
      <w:pPr>
        <w:pStyle w:val="3"/>
        <w:keepNext w:val="0"/>
        <w:keepLines w:val="0"/>
        <w:widowControl/>
        <w:suppressLineNumbers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5"/>
          <w:b/>
          <w:color w:val="000000" w:themeColor="text1"/>
          <w14:textFill>
            <w14:solidFill>
              <w14:schemeClr w14:val="tx1"/>
            </w14:solidFill>
          </w14:textFill>
        </w:rPr>
        <w:t>2.如何报名参赛？开始及截止日期？</w:t>
      </w:r>
    </w:p>
    <w:p>
      <w:pPr>
        <w:pStyle w:val="3"/>
        <w:keepNext w:val="0"/>
        <w:keepLines w:val="0"/>
        <w:widowControl/>
        <w:suppressLineNumbers w:val="0"/>
      </w:pPr>
      <w:r>
        <w:t>答：参赛团队可通过登录“全国大学生创业服务网”（cy.ncss.cn）或微信公众号（名称为“全国大学生创业服务网”或“中国‘互联网+’大学生创新创业大赛”）任一方式进行报名。报名系统开放时间为2018年3月28日，</w:t>
      </w:r>
      <w:r>
        <w:rPr>
          <w:rFonts w:hint="eastAsia"/>
          <w:lang w:eastAsia="zh-CN"/>
        </w:rPr>
        <w:t>宁夏赛区</w:t>
      </w:r>
      <w:r>
        <w:t>截止时间</w:t>
      </w:r>
      <w:r>
        <w:rPr>
          <w:rFonts w:hint="eastAsia"/>
          <w:lang w:eastAsia="zh-CN"/>
        </w:rPr>
        <w:t>为</w:t>
      </w:r>
      <w:r>
        <w:rPr>
          <w:rFonts w:hint="eastAsia"/>
          <w:lang w:val="en-US" w:eastAsia="zh-CN"/>
        </w:rPr>
        <w:t>2018年6月30日</w:t>
      </w:r>
      <w:r>
        <w:t>。</w:t>
      </w:r>
    </w:p>
    <w:p>
      <w:pPr>
        <w:pStyle w:val="3"/>
        <w:keepNext w:val="0"/>
        <w:keepLines w:val="0"/>
        <w:widowControl/>
        <w:suppressLineNumbers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5"/>
          <w:b/>
          <w:color w:val="000000" w:themeColor="text1"/>
          <w14:textFill>
            <w14:solidFill>
              <w14:schemeClr w14:val="tx1"/>
            </w14:solidFill>
          </w14:textFill>
        </w:rPr>
        <w:t>3.项目报名参赛过程中需要提供的材料有哪些？</w:t>
      </w:r>
    </w:p>
    <w:p>
      <w:pPr>
        <w:pStyle w:val="3"/>
        <w:keepNext w:val="0"/>
        <w:keepLines w:val="0"/>
        <w:widowControl/>
        <w:suppressLineNumbers w:val="0"/>
      </w:pPr>
      <w:r>
        <w:t>答：报名参赛的流程以及需要提供的材料，可以参考全国大学生创业服务网（cy.ncss.cn）首页——下载资料——《学生操作手册》。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5"/>
          <w:b/>
        </w:rPr>
        <w:t>4.参赛项目只能限于“互联网+”项目吗？</w:t>
      </w:r>
    </w:p>
    <w:p>
      <w:pPr>
        <w:pStyle w:val="3"/>
        <w:keepNext w:val="0"/>
        <w:keepLines w:val="0"/>
        <w:widowControl/>
        <w:suppressLineNumbers w:val="0"/>
      </w:pPr>
      <w:r>
        <w:t>答：参赛项目不只限于“互联网+”项目，鼓励各类创新创业项目参赛，根据行业背景选择相应类型。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5"/>
          <w:b/>
        </w:rPr>
        <w:t>5.验证个人信息时显示“您的信息未通过学籍验证”，该怎么办？</w:t>
      </w:r>
    </w:p>
    <w:p>
      <w:pPr>
        <w:pStyle w:val="3"/>
        <w:keepNext w:val="0"/>
        <w:keepLines w:val="0"/>
        <w:widowControl/>
        <w:suppressLineNumbers w:val="0"/>
      </w:pPr>
      <w:r>
        <w:t>答：学生填写的个人信息应与学信网上的学籍信息保持一致。若提示未通过验证，学生可登录学信网（http://www.chsi.com.cn/），查看个人学籍信息。如有疑问可拨打咨询电话010-82199588，由于报名时间较为集中，客服咨询量较大，请您持续拨打，客服时间为：8：30-12：00，13：00-17：30。学生也可以发送邮件至kefu@chsi.com.cn，进行咨询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5"/>
          <w:b/>
        </w:rPr>
        <w:t>6.在创建项目的时候没找到所在的学校怎么办？</w:t>
      </w:r>
    </w:p>
    <w:p>
      <w:pPr>
        <w:pStyle w:val="3"/>
        <w:keepNext w:val="0"/>
        <w:keepLines w:val="0"/>
        <w:widowControl/>
        <w:suppressLineNumbers w:val="0"/>
      </w:pPr>
      <w:r>
        <w:t>答：此情况要告知学校老师，由学校告知所在省市负责人，各省负责人统一联系大赛组委会，由大赛组委会一并处理。（省市负责人联系方式可见“大学生创业服务网”首页——大赛组委会联系方式——各省联系方式。）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5"/>
          <w:b/>
        </w:rPr>
        <w:t>7.项目计划书有格式要求吗？</w:t>
      </w:r>
    </w:p>
    <w:p>
      <w:pPr>
        <w:pStyle w:val="3"/>
        <w:keepNext w:val="0"/>
        <w:keepLines w:val="0"/>
        <w:widowControl/>
        <w:suppressLineNumbers w:val="0"/>
      </w:pPr>
      <w:r>
        <w:t>答：计划书格式为pdf、word，不超过20M，文件数量限一个。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5"/>
          <w:b/>
        </w:rPr>
        <w:t>8.项目负责人如何添加团队成员？</w:t>
      </w:r>
    </w:p>
    <w:p>
      <w:pPr>
        <w:pStyle w:val="3"/>
        <w:keepNext w:val="0"/>
        <w:keepLines w:val="0"/>
        <w:widowControl/>
        <w:suppressLineNumbers w:val="0"/>
      </w:pPr>
      <w:r>
        <w:t>答：团队成员应先在全国大学生创业服务网上进行注册，并验证个人学籍信息。验证通过后，项目负责人可通过搜索团队成员“姓名+手机号”进行添加，并且需要相应的团队成员在个人中心“消息”板块点击确认，方可添加成功。请使用谷歌或360浏览器进行添加。</w:t>
      </w:r>
    </w:p>
    <w:p>
      <w:pPr>
        <w:pStyle w:val="3"/>
        <w:keepNext w:val="0"/>
        <w:keepLines w:val="0"/>
        <w:widowControl/>
        <w:suppressLineNumbers w:val="0"/>
        <w:rPr>
          <w:rStyle w:val="5"/>
          <w:b/>
        </w:rPr>
      </w:pPr>
    </w:p>
    <w:p>
      <w:pPr>
        <w:pStyle w:val="3"/>
        <w:keepNext w:val="0"/>
        <w:keepLines w:val="0"/>
        <w:widowControl/>
        <w:suppressLineNumbers w:val="0"/>
        <w:rPr>
          <w:rStyle w:val="5"/>
          <w:b/>
        </w:rPr>
      </w:pPr>
    </w:p>
    <w:p>
      <w:pPr>
        <w:pStyle w:val="3"/>
        <w:keepNext w:val="0"/>
        <w:keepLines w:val="0"/>
        <w:widowControl/>
        <w:suppressLineNumbers w:val="0"/>
        <w:rPr>
          <w:rStyle w:val="5"/>
          <w:b/>
        </w:rPr>
      </w:pPr>
    </w:p>
    <w:p>
      <w:pPr>
        <w:pStyle w:val="3"/>
        <w:keepNext w:val="0"/>
        <w:keepLines w:val="0"/>
        <w:widowControl/>
        <w:suppressLineNumbers w:val="0"/>
      </w:pPr>
      <w:r>
        <w:rPr>
          <w:rStyle w:val="5"/>
          <w:b/>
        </w:rPr>
        <w:t>9.项目团队的人数有何限制？</w:t>
      </w:r>
    </w:p>
    <w:p>
      <w:pPr>
        <w:pStyle w:val="3"/>
        <w:keepNext w:val="0"/>
        <w:keepLines w:val="0"/>
        <w:widowControl/>
        <w:suppressLineNumbers w:val="0"/>
      </w:pPr>
      <w:r>
        <w:t>答：每个团队的参赛成员不少于3人（含项目创始人），须为项目的实际成员。团队成员上限暂无限制，项目可根据自身情况添加团队成员。参加全国总决赛现场赛的参赛成员应为3-5人（含项目创始人）。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5"/>
          <w:b/>
        </w:rPr>
        <w:t>10. 学生能否跨校组队参赛？</w:t>
      </w:r>
    </w:p>
    <w:p>
      <w:pPr>
        <w:pStyle w:val="3"/>
        <w:keepNext w:val="0"/>
        <w:keepLines w:val="0"/>
        <w:widowControl/>
        <w:suppressLineNumbers w:val="0"/>
      </w:pPr>
      <w:r>
        <w:t>答：允许跨校组建团队，项目所属归项目负责人所在高校。其中，校赛和省赛由各学校和各省自行组织安排，如果校赛或省赛不允许跨校组队，请向各省联系人咨询（各省联系方式可以在大学生创业服务网首页查看）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5"/>
          <w:b/>
        </w:rPr>
        <w:t>11.项目团队的指导老师有何限制？</w:t>
      </w:r>
    </w:p>
    <w:p>
      <w:pPr>
        <w:pStyle w:val="3"/>
        <w:keepNext w:val="0"/>
        <w:keepLines w:val="0"/>
        <w:widowControl/>
        <w:suppressLineNumbers w:val="0"/>
      </w:pPr>
      <w:r>
        <w:t>答：大赛不要求团队一定要有指导老师，并且人数上没有限制。</w:t>
      </w:r>
    </w:p>
    <w:p>
      <w:pPr>
        <w:pStyle w:val="3"/>
        <w:keepNext w:val="0"/>
        <w:keepLines w:val="0"/>
        <w:widowControl/>
        <w:suppressLineNumbers w:val="0"/>
      </w:pPr>
      <w:r>
        <w:t>建议项目团队在与老师沟通后自行决定是否添加指导老师。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5"/>
          <w:b/>
        </w:rPr>
        <w:t>12.参加“青年红色筑梦之旅”活动的项目可同时参加主赛道和“青年红色筑梦之旅”赛道比赛吗？</w:t>
      </w:r>
    </w:p>
    <w:p>
      <w:pPr>
        <w:pStyle w:val="3"/>
        <w:keepNext w:val="0"/>
        <w:keepLines w:val="0"/>
        <w:widowControl/>
        <w:suppressLineNumbers w:val="0"/>
      </w:pPr>
      <w:r>
        <w:t>答：一个项目只能选择参加一个赛道。参加“青年红色筑梦之旅”赛道的项目须为参加“青年红色筑梦之旅”活动的项目。参加“青年红色筑梦之旅”活动的项目可自主选择参加主赛道或“青年红色筑梦之旅”赛道比赛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5"/>
          <w:b/>
        </w:rPr>
        <w:t>13.一个人可以报多个项目吗？一个公司可以报多个项目参赛吗？</w:t>
      </w:r>
    </w:p>
    <w:p>
      <w:pPr>
        <w:pStyle w:val="3"/>
        <w:keepNext w:val="0"/>
        <w:keepLines w:val="0"/>
        <w:widowControl/>
        <w:suppressLineNumbers w:val="0"/>
      </w:pPr>
      <w:r>
        <w:t>答：一个人可以作为一个项目的项目负责人、另外一个项目的团队成员报名参赛；按照大赛要求，已成立公司的，参赛申报人须为企业法人代表，故一个公司只能申报一个项目参赛。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5"/>
          <w:b/>
        </w:rPr>
        <w:t>14.因为某些原因不小心填错项目名称、参赛组别、参赛类别，是否能重新报名？</w:t>
      </w:r>
    </w:p>
    <w:p>
      <w:pPr>
        <w:pStyle w:val="3"/>
        <w:keepNext w:val="0"/>
        <w:keepLines w:val="0"/>
        <w:widowControl/>
        <w:suppressLineNumbers w:val="0"/>
      </w:pPr>
      <w:r>
        <w:t>答：可以，需要删除掉自己的项目，重新填写项目信息，报名参赛。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5"/>
          <w:b/>
        </w:rPr>
        <w:t>15.创建项目成功之后想修改项目名称，或者想修改项目计划书，怎么办？</w:t>
      </w:r>
    </w:p>
    <w:p>
      <w:pPr>
        <w:pStyle w:val="3"/>
        <w:keepNext w:val="0"/>
        <w:keepLines w:val="0"/>
        <w:widowControl/>
        <w:suppressLineNumbers w:val="0"/>
      </w:pPr>
      <w:r>
        <w:t>答：如果需要更改项目名称，必须将项目删除，重新创建新的项目。（如果项目已通过审核进入校赛或者省赛，删除后项目会回到待审核状态。请谨慎操作，删除项目前须及时和学校或者省里联系，以便在删除项目后，重新申报的项目可以再次进行审核，以免影响项目参赛）。如果需要修改项目计划书，可以直接在项目里重新上传（项目计划书名称为系统默认，重新上传后可以下载计划书查看是否修改成功）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5"/>
          <w:b/>
        </w:rPr>
        <w:t>16.如何得知校赛、省赛的比赛进度，和项目的晋级情况？</w:t>
      </w:r>
    </w:p>
    <w:p>
      <w:pPr>
        <w:pStyle w:val="3"/>
        <w:keepNext w:val="0"/>
        <w:keepLines w:val="0"/>
        <w:widowControl/>
        <w:suppressLineNumbers w:val="0"/>
      </w:pPr>
      <w:r>
        <w:t>答：校赛和省赛都是由各高校和各省自行安排比赛时间，建议团队在报名成功后及时与高校或省市负责人取得联系，获取准确比赛时间，避免影响项目参赛。各省联系人方式查看大学生创业服务网首页——大赛组委会联系方式——各省联系方式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5"/>
          <w:b/>
        </w:rPr>
        <w:t>17.创建的项目一直处于待审核的状态，是怎么回事？</w:t>
      </w:r>
    </w:p>
    <w:p>
      <w:pPr>
        <w:pStyle w:val="3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t>答：你的项目已进入学校的审核，请耐心等待。建议联系学校跟进审核情况，不要影响项目参赛。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4231D"/>
    <w:rsid w:val="12B65447"/>
    <w:rsid w:val="24E46999"/>
    <w:rsid w:val="2B8254F5"/>
    <w:rsid w:val="5C4B1883"/>
    <w:rsid w:val="5C500918"/>
    <w:rsid w:val="5C530D63"/>
    <w:rsid w:val="706466A4"/>
    <w:rsid w:val="72EB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255" w:beforeAutospacing="0" w:after="128" w:afterAutospacing="0" w:line="17" w:lineRule="atLeast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128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877ED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4877ED"/>
      <w:u w:val="none"/>
    </w:rPr>
  </w:style>
  <w:style w:type="character" w:styleId="9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2018-09-27T01:36:24Z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