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宁夏医科大学申请参加岗前培训人员花名册</w:t>
      </w:r>
    </w:p>
    <w:tbl>
      <w:tblPr>
        <w:tblStyle w:val="6"/>
        <w:tblW w:w="15127" w:type="dxa"/>
        <w:tblInd w:w="-5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80"/>
        <w:gridCol w:w="980"/>
        <w:gridCol w:w="427"/>
        <w:gridCol w:w="2740"/>
        <w:gridCol w:w="2380"/>
        <w:gridCol w:w="3780"/>
        <w:gridCol w:w="1060"/>
        <w:gridCol w:w="1180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学历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所在院系（部门）及任教专业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师范或  非师范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手机号码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备 注(是否为补考及补考科目)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备   注：</w:t>
            </w:r>
          </w:p>
        </w:tc>
        <w:tc>
          <w:tcPr>
            <w:tcW w:w="13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1.上报时请按照“师范、非师范”顺序分类依次填写报送，严格确保填报信息的准确性；2.“工作单位”填写一级单位名称，如宁夏医科大学、宁夏医科大学总医院、宁夏医科大学第二附属医院等。</w:t>
            </w:r>
          </w:p>
        </w:tc>
      </w:tr>
    </w:tbl>
    <w:p>
      <w:pPr>
        <w:tabs>
          <w:tab w:val="left" w:pos="2613"/>
          <w:tab w:val="left" w:pos="8160"/>
          <w:tab w:val="left" w:pos="11940"/>
          <w:tab w:val="left" w:pos="14180"/>
        </w:tabs>
        <w:ind w:left="93"/>
        <w:jc w:val="left"/>
        <w:rPr>
          <w:rFonts w:hint="eastAsia" w:ascii="仿宋_GB2312" w:eastAsia="仿宋_GB2312"/>
        </w:rPr>
      </w:pPr>
    </w:p>
    <w:p>
      <w:pPr>
        <w:tabs>
          <w:tab w:val="left" w:pos="5970"/>
          <w:tab w:val="left" w:pos="9420"/>
          <w:tab w:val="left" w:pos="12990"/>
          <w:tab w:val="left" w:pos="14180"/>
        </w:tabs>
        <w:ind w:left="92" w:leftChars="44" w:firstLine="420" w:firstLineChars="200"/>
        <w:jc w:val="lef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eastAsia="仿宋_GB2312"/>
        </w:rPr>
        <w:t>填报人签名：</w:t>
      </w:r>
      <w:r>
        <w:rPr>
          <w:rFonts w:hint="eastAsia" w:ascii="仿宋_GB2312" w:hAnsi="宋体" w:eastAsia="仿宋_GB2312" w:cs="宋体"/>
          <w:sz w:val="24"/>
        </w:rPr>
        <w:tab/>
      </w:r>
      <w:r>
        <w:rPr>
          <w:rFonts w:hint="eastAsia" w:ascii="仿宋_GB2312" w:eastAsia="仿宋_GB2312"/>
        </w:rPr>
        <w:t xml:space="preserve">联系电话：                                      </w:t>
      </w:r>
      <w:r>
        <w:rPr>
          <w:rFonts w:hint="eastAsia" w:ascii="仿宋_GB2312" w:hAnsi="宋体" w:eastAsia="仿宋_GB2312" w:cs="宋体"/>
          <w:sz w:val="24"/>
        </w:rPr>
        <w:t>（此表请用Excel编辑）</w:t>
      </w:r>
    </w:p>
    <w:p>
      <w:pPr>
        <w:tabs>
          <w:tab w:val="left" w:pos="2613"/>
          <w:tab w:val="left" w:pos="10260"/>
          <w:tab w:val="left" w:pos="11940"/>
          <w:tab w:val="left" w:pos="14180"/>
        </w:tabs>
        <w:ind w:left="92" w:leftChars="44" w:firstLine="640" w:firstLineChars="200"/>
        <w:jc w:val="left"/>
        <w:rPr>
          <w:rFonts w:hint="eastAsia" w:ascii="仿宋_GB2312" w:eastAsia="仿宋_GB2312" w:cs="宋体"/>
          <w:b/>
          <w:kern w:val="0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3DD4"/>
    <w:rsid w:val="2ACE3D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2018-11-07T06:23:00Z</dcterms:created>
  <dc:creator>「囵茴」婷</dc:creator>
  <cp:lastModifiedBy>「囵茴」婷</cp:lastModifiedBy>
  <dcterms:modified xsi:type="dcterms:W3CDTF">2018-11-07T06:24:55Z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