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B6" w:rsidRPr="00F74CDC" w:rsidRDefault="00F74CDC" w:rsidP="00F74CDC">
      <w:pPr>
        <w:adjustRightInd w:val="0"/>
        <w:snapToGrid w:val="0"/>
        <w:ind w:firstLineChars="850" w:firstLine="2380"/>
        <w:rPr>
          <w:rFonts w:ascii="仿宋" w:eastAsia="仿宋" w:hAnsi="仿宋"/>
          <w:b/>
          <w:sz w:val="28"/>
          <w:szCs w:val="28"/>
        </w:rPr>
      </w:pPr>
      <w:r w:rsidRPr="00EC3C93">
        <w:rPr>
          <w:rFonts w:ascii="仿宋" w:eastAsia="仿宋" w:hAnsi="仿宋" w:hint="eastAsia"/>
          <w:color w:val="auto"/>
          <w:sz w:val="28"/>
          <w:szCs w:val="28"/>
          <w:lang w:val="en-US"/>
        </w:rPr>
        <w:t>附件</w:t>
      </w:r>
      <w:r>
        <w:rPr>
          <w:rFonts w:ascii="仿宋" w:eastAsia="仿宋" w:hAnsi="仿宋" w:hint="eastAsia"/>
          <w:color w:val="auto"/>
          <w:sz w:val="28"/>
          <w:szCs w:val="28"/>
          <w:lang w:val="en-US"/>
        </w:rPr>
        <w:t>3</w:t>
      </w:r>
      <w:r w:rsidRPr="00EC3C93">
        <w:rPr>
          <w:rFonts w:ascii="仿宋" w:eastAsia="仿宋" w:hAnsi="仿宋" w:hint="eastAsia"/>
          <w:color w:val="auto"/>
          <w:sz w:val="28"/>
          <w:szCs w:val="28"/>
          <w:lang w:val="en-US"/>
        </w:rPr>
        <w:t>.</w:t>
      </w:r>
      <w:r w:rsidRPr="00EC3C93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F74CDC">
        <w:rPr>
          <w:rFonts w:ascii="仿宋" w:eastAsia="仿宋" w:hAnsi="仿宋" w:hint="eastAsia"/>
          <w:b/>
          <w:sz w:val="36"/>
          <w:szCs w:val="36"/>
        </w:rPr>
        <w:t xml:space="preserve"> 宁夏医科大学来华留学工作数据填报任务分解</w:t>
      </w:r>
    </w:p>
    <w:p w:rsidR="008B09B6" w:rsidRDefault="008B09B6" w:rsidP="00ED4383">
      <w:pPr>
        <w:adjustRightInd w:val="0"/>
        <w:snapToGrid w:val="0"/>
        <w:ind w:firstLineChars="200" w:firstLine="420"/>
        <w:rPr>
          <w:rFonts w:ascii="仿宋" w:eastAsia="仿宋" w:hAnsi="仿宋"/>
          <w:color w:val="auto"/>
          <w:sz w:val="21"/>
          <w:szCs w:val="21"/>
          <w:lang w:val="en-US"/>
        </w:rPr>
      </w:pPr>
    </w:p>
    <w:p w:rsidR="00EC3C93" w:rsidRDefault="00EC3C93" w:rsidP="00EC3C93">
      <w:pPr>
        <w:adjustRightInd w:val="0"/>
        <w:snapToGrid w:val="0"/>
        <w:ind w:firstLineChars="200" w:firstLine="420"/>
        <w:jc w:val="center"/>
        <w:rPr>
          <w:rFonts w:ascii="仿宋" w:eastAsia="仿宋" w:hAnsi="仿宋"/>
          <w:color w:val="auto"/>
          <w:sz w:val="21"/>
          <w:szCs w:val="21"/>
          <w:lang w:val="en-US"/>
        </w:rPr>
      </w:pPr>
    </w:p>
    <w:p w:rsidR="008B09B6" w:rsidRPr="00890288" w:rsidRDefault="008B09B6" w:rsidP="00890288">
      <w:pPr>
        <w:adjustRightInd w:val="0"/>
        <w:snapToGrid w:val="0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167"/>
        <w:gridCol w:w="3827"/>
        <w:gridCol w:w="3544"/>
      </w:tblGrid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0288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0288">
              <w:rPr>
                <w:rFonts w:ascii="仿宋" w:eastAsia="仿宋" w:hAnsi="仿宋" w:hint="eastAsia"/>
                <w:b/>
                <w:sz w:val="28"/>
                <w:szCs w:val="28"/>
              </w:rPr>
              <w:t>责任部门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B2184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0288">
              <w:rPr>
                <w:rFonts w:ascii="仿宋" w:eastAsia="仿宋" w:hAnsi="仿宋" w:hint="eastAsia"/>
                <w:b/>
                <w:sz w:val="28"/>
                <w:szCs w:val="28"/>
              </w:rPr>
              <w:t>配合</w:t>
            </w:r>
            <w:r w:rsidR="00B21845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44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0288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一、基本规模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F74CDC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发展规划处</w:t>
            </w:r>
          </w:p>
        </w:tc>
        <w:tc>
          <w:tcPr>
            <w:tcW w:w="3544" w:type="dxa"/>
            <w:vMerge w:val="restart"/>
            <w:vAlign w:val="center"/>
          </w:tcPr>
          <w:p w:rsidR="001A3D1D" w:rsidRPr="00890288" w:rsidRDefault="001A3D1D" w:rsidP="00F74CDC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数据填报年度为2017、2018、2019三年，具体填报要求见</w:t>
            </w:r>
            <w:r w:rsidR="00F74CDC" w:rsidRPr="00890288">
              <w:rPr>
                <w:rFonts w:ascii="仿宋" w:eastAsia="仿宋" w:hAnsi="仿宋" w:hint="eastAsia"/>
              </w:rPr>
              <w:t>《</w:t>
            </w:r>
            <w:r w:rsidR="00F74CDC">
              <w:rPr>
                <w:rFonts w:ascii="仿宋" w:eastAsia="仿宋" w:hAnsi="仿宋" w:hint="eastAsia"/>
              </w:rPr>
              <w:t>宁夏医科大学</w:t>
            </w:r>
            <w:r w:rsidRPr="00890288">
              <w:rPr>
                <w:rFonts w:ascii="仿宋" w:eastAsia="仿宋" w:hAnsi="仿宋" w:hint="eastAsia"/>
              </w:rPr>
              <w:t>来华留学数据填报表》（另行通知</w:t>
            </w:r>
            <w:r w:rsidR="00F74CDC">
              <w:rPr>
                <w:rFonts w:ascii="仿宋" w:eastAsia="仿宋" w:hAnsi="仿宋" w:hint="eastAsia"/>
              </w:rPr>
              <w:t>印</w:t>
            </w:r>
            <w:r w:rsidRPr="00890288">
              <w:rPr>
                <w:rFonts w:ascii="仿宋" w:eastAsia="仿宋" w:hAnsi="仿宋" w:hint="eastAsia"/>
              </w:rPr>
              <w:t>发）</w:t>
            </w: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二、奖学金生与自费生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三、国别/地区分部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jc w:val="center"/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四、学历生专业分布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jc w:val="center"/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936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五、外语授课情况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教务处</w:t>
            </w:r>
            <w:r w:rsidR="00F74CDC">
              <w:rPr>
                <w:rFonts w:ascii="仿宋" w:eastAsia="仿宋" w:hAnsi="仿宋" w:hint="eastAsia"/>
              </w:rPr>
              <w:t>、研究生院</w:t>
            </w:r>
          </w:p>
        </w:tc>
        <w:tc>
          <w:tcPr>
            <w:tcW w:w="3827" w:type="dxa"/>
            <w:vAlign w:val="center"/>
          </w:tcPr>
          <w:p w:rsidR="001A3D1D" w:rsidRPr="00890288" w:rsidRDefault="00F74CDC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基础医学院、临床医学院、公共卫生与管理学院</w:t>
            </w:r>
            <w:r w:rsidR="008D7186">
              <w:rPr>
                <w:rFonts w:ascii="仿宋" w:eastAsia="仿宋" w:hAnsi="仿宋" w:hint="eastAsia"/>
              </w:rPr>
              <w:t>、</w:t>
            </w:r>
            <w:r w:rsidR="008D7186" w:rsidRPr="00890288">
              <w:rPr>
                <w:rFonts w:ascii="仿宋" w:eastAsia="仿宋" w:hAnsi="仿宋" w:hint="eastAsia"/>
              </w:rPr>
              <w:t>国际教育学院</w:t>
            </w:r>
            <w:r w:rsidR="008D7186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六、管理人员和辅导员情况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1050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七、师资队伍情况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人事处</w:t>
            </w:r>
          </w:p>
        </w:tc>
        <w:tc>
          <w:tcPr>
            <w:tcW w:w="3827" w:type="dxa"/>
          </w:tcPr>
          <w:p w:rsidR="00BE103D" w:rsidRPr="00890288" w:rsidRDefault="001A3D1D" w:rsidP="00BE103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基础医学院、临床医学院、公共卫生与管理学院</w:t>
            </w:r>
            <w:r w:rsidR="008D7186">
              <w:rPr>
                <w:rFonts w:ascii="仿宋" w:eastAsia="仿宋" w:hAnsi="仿宋" w:hint="eastAsia"/>
              </w:rPr>
              <w:t>、</w:t>
            </w:r>
            <w:r w:rsidR="00BE103D">
              <w:rPr>
                <w:rFonts w:ascii="仿宋" w:eastAsia="仿宋" w:hAnsi="仿宋" w:hint="eastAsia"/>
              </w:rPr>
              <w:t>口腔医学院、</w:t>
            </w:r>
            <w:r w:rsidR="008D7186" w:rsidRPr="00890288">
              <w:rPr>
                <w:rFonts w:ascii="仿宋" w:eastAsia="仿宋" w:hAnsi="仿宋" w:hint="eastAsia"/>
              </w:rPr>
              <w:t>国际教育学院</w:t>
            </w:r>
            <w:r w:rsidR="008D7186">
              <w:rPr>
                <w:rFonts w:ascii="仿宋" w:eastAsia="仿宋" w:hAnsi="仿宋" w:hint="eastAsia"/>
              </w:rPr>
              <w:t>等</w:t>
            </w: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1A3D1D" w:rsidRPr="00890288" w:rsidTr="00BE103D">
        <w:trPr>
          <w:trHeight w:val="765"/>
        </w:trPr>
        <w:tc>
          <w:tcPr>
            <w:tcW w:w="3753" w:type="dxa"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八、留学生获奖情况</w:t>
            </w:r>
          </w:p>
        </w:tc>
        <w:tc>
          <w:tcPr>
            <w:tcW w:w="216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890288">
              <w:rPr>
                <w:rFonts w:ascii="仿宋" w:eastAsia="仿宋" w:hAnsi="仿宋" w:hint="eastAsia"/>
              </w:rPr>
              <w:t>国际教育学院</w:t>
            </w:r>
          </w:p>
        </w:tc>
        <w:tc>
          <w:tcPr>
            <w:tcW w:w="3827" w:type="dxa"/>
            <w:vAlign w:val="center"/>
          </w:tcPr>
          <w:p w:rsidR="001A3D1D" w:rsidRPr="00890288" w:rsidRDefault="001A3D1D" w:rsidP="008D718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vMerge/>
            <w:vAlign w:val="center"/>
          </w:tcPr>
          <w:p w:rsidR="001A3D1D" w:rsidRPr="00890288" w:rsidRDefault="001A3D1D" w:rsidP="001A3D1D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</w:rPr>
            </w:pPr>
          </w:p>
        </w:tc>
      </w:tr>
    </w:tbl>
    <w:p w:rsidR="00EC3C93" w:rsidRDefault="00EC3C93" w:rsidP="00EC3C93">
      <w:pPr>
        <w:adjustRightInd w:val="0"/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EC3C93" w:rsidRPr="00C93E4D" w:rsidRDefault="00EC3C93" w:rsidP="00EC3C93">
      <w:pPr>
        <w:adjustRightInd w:val="0"/>
        <w:snapToGrid w:val="0"/>
        <w:ind w:firstLineChars="200" w:firstLine="420"/>
        <w:jc w:val="center"/>
        <w:rPr>
          <w:rFonts w:ascii="仿宋" w:eastAsia="仿宋" w:hAnsi="仿宋"/>
          <w:color w:val="auto"/>
          <w:sz w:val="21"/>
          <w:szCs w:val="21"/>
          <w:lang w:val="en-US"/>
        </w:rPr>
        <w:sectPr w:rsidR="00EC3C93" w:rsidRPr="00C93E4D" w:rsidSect="00F95C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10" w:right="923" w:bottom="1159" w:left="1119" w:header="0" w:footer="3" w:gutter="0"/>
          <w:cols w:space="720"/>
          <w:noEndnote/>
          <w:docGrid w:linePitch="360"/>
        </w:sectPr>
      </w:pPr>
    </w:p>
    <w:p w:rsidR="008E2924" w:rsidRPr="00782157" w:rsidRDefault="008E2924" w:rsidP="001A3D1D">
      <w:pPr>
        <w:pStyle w:val="MSGENFONTSTYLENAMETEMPLATEROLEMSGENFONTSTYLENAMEBYROLETABLECAPTION0"/>
        <w:framePr w:w="14448" w:wrap="notBeside" w:vAnchor="text" w:hAnchor="text" w:xAlign="center" w:y="1"/>
        <w:shd w:val="clear" w:color="auto" w:fill="auto"/>
        <w:adjustRightInd w:val="0"/>
        <w:snapToGrid w:val="0"/>
        <w:spacing w:line="240" w:lineRule="auto"/>
        <w:rPr>
          <w:rFonts w:eastAsiaTheme="minorEastAsia"/>
        </w:rPr>
      </w:pPr>
    </w:p>
    <w:sectPr w:rsidR="008E2924" w:rsidRPr="00782157" w:rsidSect="00F95CD0">
      <w:footerReference w:type="default" r:id="rId13"/>
      <w:pgSz w:w="16840" w:h="11900" w:orient="landscape"/>
      <w:pgMar w:top="1110" w:right="923" w:bottom="1159" w:left="1119" w:header="0" w:footer="3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98" w:rsidRDefault="00A33698" w:rsidP="000E542A">
      <w:r>
        <w:separator/>
      </w:r>
    </w:p>
  </w:endnote>
  <w:endnote w:type="continuationSeparator" w:id="0">
    <w:p w:rsidR="00A33698" w:rsidRDefault="00A33698" w:rsidP="000E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2B74C2">
    <w:pPr>
      <w:rPr>
        <w:color w:val="auto"/>
        <w:sz w:val="2"/>
        <w:szCs w:val="2"/>
        <w:lang w:val="en-US"/>
      </w:rPr>
    </w:pPr>
    <w:r w:rsidRPr="002B74C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.25pt;margin-top:556.7pt;width:66.5pt;height:8.4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C3C93" w:rsidRPr="00782157" w:rsidRDefault="00EC3C93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  <w:rPr>
                    <w:rFonts w:eastAsiaTheme="minorEastAsia"/>
                    <w:color w:val="000000"/>
                    <w:shd w:val="clear" w:color="auto" w:fill="FFFFFF"/>
                    <w:lang w:val="zh-CN"/>
                  </w:rPr>
                </w:pPr>
                <w:r>
                  <w:rPr>
                    <w:rStyle w:val="MSGENFONTSTYLENAMETEMPLATEROLEMSGENFONTSTYLENAMEBYROLERUNNINGTITLE0"/>
                    <w:rFonts w:hint="eastAsia"/>
                    <w:color w:val="000000"/>
                    <w:lang w:val="zh-CN"/>
                  </w:rPr>
                  <w:t>第</w:t>
                </w:r>
                <w:r w:rsidR="002B74C2">
                  <w:fldChar w:fldCharType="begin"/>
                </w:r>
                <w:r>
                  <w:instrText xml:space="preserve"> PAGE \* MERGEFORMAT </w:instrText>
                </w:r>
                <w:r w:rsidR="002B74C2">
                  <w:fldChar w:fldCharType="separate"/>
                </w:r>
                <w:r w:rsidR="00BE103D" w:rsidRPr="00BE103D">
                  <w:rPr>
                    <w:rStyle w:val="MSGENFONTSTYLENAMETEMPLATEROLEMSGENFONTSTYLENAMEBYROLERUNNINGTITLE0"/>
                    <w:noProof/>
                    <w:color w:val="000000"/>
                    <w:lang w:val="zh-CN"/>
                  </w:rPr>
                  <w:t>1</w:t>
                </w:r>
                <w:r w:rsidR="002B74C2">
                  <w:fldChar w:fldCharType="end"/>
                </w:r>
                <w:r>
                  <w:rPr>
                    <w:rStyle w:val="MSGENFONTSTYLENAMETEMPLATEROLEMSGENFONTSTYLENAMEBYROLERUNNINGTITLE0"/>
                    <w:rFonts w:hint="eastAsia"/>
                    <w:color w:val="000000"/>
                    <w:lang w:val="zh-CN"/>
                  </w:rPr>
                  <w:t>页共</w:t>
                </w:r>
                <w:r w:rsidR="009805DF">
                  <w:rPr>
                    <w:rStyle w:val="MSGENFONTSTYLENAMETEMPLATEROLEMSGENFONTSTYLENAMEBYROLERUNNINGTITLE0"/>
                    <w:rFonts w:eastAsiaTheme="minorEastAsia" w:hint="eastAsia"/>
                    <w:color w:val="000000"/>
                    <w:lang w:val="zh-CN"/>
                  </w:rPr>
                  <w:t>1</w:t>
                </w:r>
                <w:r>
                  <w:rPr>
                    <w:rStyle w:val="MSGENFONTSTYLENAMETEMPLATEROLEMSGENFONTSTYLENAMEBYROLERUNNINGTITLE0"/>
                    <w:rFonts w:hint="eastAsia"/>
                    <w:color w:val="000000"/>
                    <w:lang w:val="zh-CN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rPr>
        <w:color w:val="auto"/>
        <w:sz w:val="2"/>
        <w:szCs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98" w:rsidRDefault="00A33698" w:rsidP="000E542A">
      <w:r>
        <w:separator/>
      </w:r>
    </w:p>
  </w:footnote>
  <w:footnote w:type="continuationSeparator" w:id="0">
    <w:p w:rsidR="00A33698" w:rsidRDefault="00A33698" w:rsidP="000E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93" w:rsidRDefault="00EC3C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D0"/>
    <w:rsid w:val="00061FFE"/>
    <w:rsid w:val="00070969"/>
    <w:rsid w:val="000A504B"/>
    <w:rsid w:val="000D65A1"/>
    <w:rsid w:val="000E542A"/>
    <w:rsid w:val="00142B54"/>
    <w:rsid w:val="00156565"/>
    <w:rsid w:val="001705A3"/>
    <w:rsid w:val="001718A2"/>
    <w:rsid w:val="00173591"/>
    <w:rsid w:val="001A3D1D"/>
    <w:rsid w:val="001B2094"/>
    <w:rsid w:val="001F61F3"/>
    <w:rsid w:val="00217514"/>
    <w:rsid w:val="00237EE1"/>
    <w:rsid w:val="002665A2"/>
    <w:rsid w:val="00277538"/>
    <w:rsid w:val="00293DAC"/>
    <w:rsid w:val="002958FE"/>
    <w:rsid w:val="002B74C2"/>
    <w:rsid w:val="002E23E1"/>
    <w:rsid w:val="002F5080"/>
    <w:rsid w:val="002F573E"/>
    <w:rsid w:val="003113BA"/>
    <w:rsid w:val="0033532C"/>
    <w:rsid w:val="003A1481"/>
    <w:rsid w:val="003B2993"/>
    <w:rsid w:val="003D1704"/>
    <w:rsid w:val="004036EA"/>
    <w:rsid w:val="00410BDD"/>
    <w:rsid w:val="004316D8"/>
    <w:rsid w:val="0046710F"/>
    <w:rsid w:val="004857E7"/>
    <w:rsid w:val="004C1011"/>
    <w:rsid w:val="00531377"/>
    <w:rsid w:val="00586395"/>
    <w:rsid w:val="005A51FA"/>
    <w:rsid w:val="005A7E92"/>
    <w:rsid w:val="005B066E"/>
    <w:rsid w:val="005E3298"/>
    <w:rsid w:val="005E76D2"/>
    <w:rsid w:val="0060450B"/>
    <w:rsid w:val="00604F3F"/>
    <w:rsid w:val="00632345"/>
    <w:rsid w:val="00634A12"/>
    <w:rsid w:val="0064004F"/>
    <w:rsid w:val="00673FB5"/>
    <w:rsid w:val="006F093E"/>
    <w:rsid w:val="007126A9"/>
    <w:rsid w:val="007249B4"/>
    <w:rsid w:val="00725742"/>
    <w:rsid w:val="007553B8"/>
    <w:rsid w:val="00755EF7"/>
    <w:rsid w:val="00782157"/>
    <w:rsid w:val="007918DE"/>
    <w:rsid w:val="007A0FDE"/>
    <w:rsid w:val="007C41FE"/>
    <w:rsid w:val="007F4B7D"/>
    <w:rsid w:val="00814CDF"/>
    <w:rsid w:val="00857FDC"/>
    <w:rsid w:val="008733D8"/>
    <w:rsid w:val="00890288"/>
    <w:rsid w:val="008A6863"/>
    <w:rsid w:val="008B09B6"/>
    <w:rsid w:val="008D7186"/>
    <w:rsid w:val="008E2924"/>
    <w:rsid w:val="00911930"/>
    <w:rsid w:val="009339B0"/>
    <w:rsid w:val="00956CBF"/>
    <w:rsid w:val="009805DF"/>
    <w:rsid w:val="00A1307F"/>
    <w:rsid w:val="00A332CC"/>
    <w:rsid w:val="00A33698"/>
    <w:rsid w:val="00A601E2"/>
    <w:rsid w:val="00AA1A96"/>
    <w:rsid w:val="00B01B66"/>
    <w:rsid w:val="00B21845"/>
    <w:rsid w:val="00B2601E"/>
    <w:rsid w:val="00B61203"/>
    <w:rsid w:val="00B805AF"/>
    <w:rsid w:val="00BE103D"/>
    <w:rsid w:val="00C42493"/>
    <w:rsid w:val="00C81973"/>
    <w:rsid w:val="00D121EC"/>
    <w:rsid w:val="00D24485"/>
    <w:rsid w:val="00D81AD0"/>
    <w:rsid w:val="00D94C2C"/>
    <w:rsid w:val="00DD1307"/>
    <w:rsid w:val="00DD1987"/>
    <w:rsid w:val="00E05E05"/>
    <w:rsid w:val="00E14E37"/>
    <w:rsid w:val="00E27AA6"/>
    <w:rsid w:val="00E34AE4"/>
    <w:rsid w:val="00E62E9B"/>
    <w:rsid w:val="00E8467F"/>
    <w:rsid w:val="00EC3C93"/>
    <w:rsid w:val="00ED4383"/>
    <w:rsid w:val="00EE46F3"/>
    <w:rsid w:val="00F74CDC"/>
    <w:rsid w:val="00F95CD0"/>
    <w:rsid w:val="00FD0512"/>
    <w:rsid w:val="00FE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spacing w:line="240" w:lineRule="auto"/>
      <w:ind w:firstLineChars="0" w:firstLine="0"/>
    </w:pPr>
    <w:rPr>
      <w:rFonts w:ascii="Times New Roman" w:hAnsi="Times New Roman" w:cs="Times New Roman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rsid w:val="00F95CD0"/>
    <w:rPr>
      <w:rFonts w:ascii="PMingLiU" w:eastAsia="PMingLiU" w:cs="PMingLiU"/>
      <w:spacing w:val="90"/>
      <w:sz w:val="17"/>
      <w:szCs w:val="17"/>
      <w:shd w:val="clear" w:color="auto" w:fill="FFFFFF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F95CD0"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F95CD0"/>
    <w:rPr>
      <w:rFonts w:ascii="PMingLiU" w:eastAsia="PMingLiU" w:cs="PMingLiU"/>
      <w:sz w:val="28"/>
      <w:szCs w:val="28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uiPriority w:val="99"/>
    <w:rsid w:val="00F95CD0"/>
    <w:rPr>
      <w:rFonts w:ascii="PMingLiU" w:eastAsia="PMingLiU" w:cs="PMingLiU"/>
      <w:sz w:val="44"/>
      <w:szCs w:val="44"/>
      <w:shd w:val="clear" w:color="auto" w:fill="FFFFFF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F95CD0"/>
    <w:rPr>
      <w:b/>
      <w:bCs/>
      <w:sz w:val="19"/>
      <w:szCs w:val="19"/>
    </w:rPr>
  </w:style>
  <w:style w:type="character" w:customStyle="1" w:styleId="MSGENFONTSTYLENAMETEMPLATEROLENUMBERMSGENFONTSTYLENAMEBYROLETEXT2MSGENFONTSTYLEMODIFERSIZE958">
    <w:name w:val="MSG_EN_FONT_STYLE_NAME_TEMPLATE_ROLE_NUMBER MSG_EN_FONT_STYLE_NAME_BY_ROLE_TEXT 2 + MSG_EN_FONT_STYLE_MODIFER_SIZE 9.58"/>
    <w:aliases w:val="MSG_EN_FONT_STYLE_MODIFER_BOLD3,MSG_EN_FONT_STYLE_MODIFER_SPACING 10"/>
    <w:basedOn w:val="MSGENFONTSTYLENAMETEMPLATEROLENUMBERMSGENFONTSTYLENAMEBYROLETEXT2"/>
    <w:uiPriority w:val="99"/>
    <w:rsid w:val="00F95CD0"/>
    <w:rPr>
      <w:b/>
      <w:bCs/>
      <w:spacing w:val="210"/>
      <w:sz w:val="19"/>
      <w:szCs w:val="19"/>
    </w:rPr>
  </w:style>
  <w:style w:type="character" w:customStyle="1" w:styleId="MSGENFONTSTYLENAMETEMPLATEROLENUMBERMSGENFONTSTYLENAMEBYROLETEXT2MSGENFONTSTYLEMODIFERSIZE957">
    <w:name w:val="MSG_EN_FONT_STYLE_NAME_TEMPLATE_ROLE_NUMBER MSG_EN_FONT_STYLE_NAME_BY_ROLE_TEXT 2 + MSG_EN_FONT_STYLE_MODIFER_SIZE 9.57"/>
    <w:basedOn w:val="MSGENFONTSTYLENAMETEMPLATEROLENUMBERMSGENFONTSTYLENAMEBYROLETEXT2"/>
    <w:uiPriority w:val="99"/>
    <w:rsid w:val="00F95CD0"/>
    <w:rPr>
      <w:spacing w:val="0"/>
      <w:sz w:val="19"/>
      <w:szCs w:val="19"/>
    </w:rPr>
  </w:style>
  <w:style w:type="character" w:customStyle="1" w:styleId="MSGENFONTSTYLENAMETEMPLATEROLENUMBERMSGENFONTSTYLENAMEBYROLETEXT2MSGENFONTSTYLEMODIFERSIZE956">
    <w:name w:val="MSG_EN_FONT_STYLE_NAME_TEMPLATE_ROLE_NUMBER MSG_EN_FONT_STYLE_NAME_BY_ROLE_TEXT 2 + MSG_EN_FONT_STYLE_MODIFER_SIZE 9.56"/>
    <w:basedOn w:val="MSGENFONTSTYLENAMETEMPLATEROLENUMBERMSGENFONTSTYLENAMEBYROLETEXT2"/>
    <w:uiPriority w:val="99"/>
    <w:rsid w:val="00F95CD0"/>
    <w:rPr>
      <w:color w:val="D3E4F5"/>
      <w:spacing w:val="0"/>
      <w:sz w:val="19"/>
      <w:szCs w:val="19"/>
    </w:rPr>
  </w:style>
  <w:style w:type="character" w:customStyle="1" w:styleId="MSGENFONTSTYLENAMETEMPLATEROLENUMBERMSGENFONTSTYLENAMEBYROLETEXT2MSGENFONTSTYLEMODIFERSIZE955">
    <w:name w:val="MSG_EN_FONT_STYLE_NAME_TEMPLATE_ROLE_NUMBER MSG_EN_FONT_STYLE_NAME_BY_ROLE_TEXT 2 + MSG_EN_FONT_STYLE_MODIFER_SIZE 9.55"/>
    <w:aliases w:val="MSG_EN_FONT_STYLE_MODIFER_SPACING 1"/>
    <w:basedOn w:val="MSGENFONTSTYLENAMETEMPLATEROLENUMBERMSGENFONTSTYLENAMEBYROLETEXT2"/>
    <w:uiPriority w:val="99"/>
    <w:rsid w:val="00F95CD0"/>
    <w:rPr>
      <w:spacing w:val="30"/>
      <w:sz w:val="19"/>
      <w:szCs w:val="19"/>
    </w:rPr>
  </w:style>
  <w:style w:type="character" w:customStyle="1" w:styleId="MSGENFONTSTYLENAMETEMPLATEROLENUMBERMSGENFONTSTYLENAMEBYROLETEXT2MSGENFONTSTYLEMODIFERSIZE954">
    <w:name w:val="MSG_EN_FONT_STYLE_NAME_TEMPLATE_ROLE_NUMBER MSG_EN_FONT_STYLE_NAME_BY_ROLE_TEXT 2 + MSG_EN_FONT_STYLE_MODIFER_SIZE 9.54"/>
    <w:basedOn w:val="MSGENFONTSTYLENAMETEMPLATEROLENUMBERMSGENFONTSTYLENAMEBYROLETEXT2"/>
    <w:uiPriority w:val="99"/>
    <w:rsid w:val="00F95CD0"/>
    <w:rPr>
      <w:color w:val="EBEBEB"/>
      <w:spacing w:val="0"/>
      <w:sz w:val="19"/>
      <w:szCs w:val="19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rsid w:val="00F95CD0"/>
    <w:rPr>
      <w:rFonts w:ascii="PMingLiU" w:eastAsia="PMingLiU" w:cs="PMingLiU"/>
      <w:spacing w:val="10"/>
      <w:sz w:val="19"/>
      <w:szCs w:val="19"/>
      <w:shd w:val="clear" w:color="auto" w:fill="FFFFFF"/>
    </w:rPr>
  </w:style>
  <w:style w:type="character" w:customStyle="1" w:styleId="MSGENFONTSTYLENAMETEMPLATEROLENUMBERMSGENFONTSTYLENAMEBYROLETEXT2MSGENFONTSTYLEMODIFERSIZE953">
    <w:name w:val="MSG_EN_FONT_STYLE_NAME_TEMPLATE_ROLE_NUMBER MSG_EN_FONT_STYLE_NAME_BY_ROLE_TEXT 2 + MSG_EN_FONT_STYLE_MODIFER_SIZE 9.53"/>
    <w:aliases w:val="MSG_EN_FONT_STYLE_MODIFER_BOLD2"/>
    <w:basedOn w:val="MSGENFONTSTYLENAMETEMPLATEROLENUMBERMSGENFONTSTYLENAMEBYROLETEXT2"/>
    <w:uiPriority w:val="99"/>
    <w:rsid w:val="00F95CD0"/>
    <w:rPr>
      <w:b/>
      <w:bCs/>
      <w:sz w:val="19"/>
      <w:szCs w:val="19"/>
    </w:rPr>
  </w:style>
  <w:style w:type="character" w:customStyle="1" w:styleId="MSGENFONTSTYLENAMETEMPLATEROLENUMBERMSGENFONTSTYLENAMEBYROLETEXT2MSGENFONTSTYLEMODIFERSIZE952">
    <w:name w:val="MSG_EN_FONT_STYLE_NAME_TEMPLATE_ROLE_NUMBER MSG_EN_FONT_STYLE_NAME_BY_ROLE_TEXT 2 + MSG_EN_FONT_STYLE_MODIFER_SIZE 9.52"/>
    <w:aliases w:val="MSG_EN_FONT_STYLE_MODIFER_BOLD1,MSG_EN_FONT_STYLE_MODIFER_SPACING 101"/>
    <w:basedOn w:val="MSGENFONTSTYLENAMETEMPLATEROLENUMBERMSGENFONTSTYLENAMEBYROLETEXT2"/>
    <w:uiPriority w:val="99"/>
    <w:rsid w:val="00F95CD0"/>
    <w:rPr>
      <w:b/>
      <w:bCs/>
      <w:spacing w:val="210"/>
      <w:sz w:val="19"/>
      <w:szCs w:val="19"/>
    </w:rPr>
  </w:style>
  <w:style w:type="character" w:customStyle="1" w:styleId="MSGENFONTSTYLENAMETEMPLATEROLENUMBERMSGENFONTSTYLENAMEBYROLETEXT2MSGENFONTSTYLEMODIFERSIZE951">
    <w:name w:val="MSG_EN_FONT_STYLE_NAME_TEMPLATE_ROLE_NUMBER MSG_EN_FONT_STYLE_NAME_BY_ROLE_TEXT 2 + MSG_EN_FONT_STYLE_MODIFER_SIZE 9.51"/>
    <w:aliases w:val="MSG_EN_FONT_STYLE_MODIFER_SPACING 0"/>
    <w:basedOn w:val="MSGENFONTSTYLENAMETEMPLATEROLENUMBERMSGENFONTSTYLENAMEBYROLETEXT2"/>
    <w:uiPriority w:val="99"/>
    <w:rsid w:val="00F95CD0"/>
    <w:rPr>
      <w:spacing w:val="10"/>
      <w:sz w:val="19"/>
      <w:szCs w:val="19"/>
    </w:rPr>
  </w:style>
  <w:style w:type="character" w:customStyle="1" w:styleId="MSGENFONTSTYLENAMETEMPLATEROLENUMBERMSGENFONTSTYLENAMEBYROLETEXT2MSGENFONTSTYLEMODIFERSIZE71">
    <w:name w:val="MSG_EN_FONT_STYLE_NAME_TEMPLATE_ROLE_NUMBER MSG_EN_FONT_STYLE_NAME_BY_ROLE_TEXT 2 + MSG_EN_FONT_STYLE_MODIFER_SIZE 71"/>
    <w:aliases w:val="MSG_EN_FONT_STYLE_MODIFER_SCALING 3501"/>
    <w:basedOn w:val="MSGENFONTSTYLENAMETEMPLATEROLENUMBERMSGENFONTSTYLENAMEBYROLETEXT2"/>
    <w:uiPriority w:val="99"/>
    <w:rsid w:val="00F95CD0"/>
    <w:rPr>
      <w:color w:val="AAAAAA"/>
      <w:w w:val="350"/>
      <w:sz w:val="14"/>
      <w:szCs w:val="14"/>
      <w:lang w:val="en-US"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F95CD0"/>
    <w:pPr>
      <w:shd w:val="clear" w:color="auto" w:fill="FFFFFF"/>
      <w:spacing w:line="170" w:lineRule="exact"/>
    </w:pPr>
    <w:rPr>
      <w:rFonts w:ascii="PMingLiU" w:eastAsia="PMingLiU" w:hAnsiTheme="minorHAnsi" w:cs="PMingLiU"/>
      <w:color w:val="auto"/>
      <w:spacing w:val="90"/>
      <w:kern w:val="2"/>
      <w:sz w:val="17"/>
      <w:szCs w:val="17"/>
      <w:lang w:val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F95CD0"/>
    <w:pPr>
      <w:shd w:val="clear" w:color="auto" w:fill="FFFFFF"/>
      <w:spacing w:before="640" w:line="571" w:lineRule="exact"/>
      <w:ind w:firstLine="580"/>
      <w:jc w:val="distribute"/>
    </w:pPr>
    <w:rPr>
      <w:rFonts w:ascii="PMingLiU" w:eastAsia="PMingLiU" w:hAnsiTheme="minorHAnsi" w:cs="PMingLiU"/>
      <w:color w:val="auto"/>
      <w:kern w:val="2"/>
      <w:sz w:val="28"/>
      <w:szCs w:val="28"/>
      <w:lang w:val="en-US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F95CD0"/>
    <w:pPr>
      <w:shd w:val="clear" w:color="auto" w:fill="FFFFFF"/>
      <w:spacing w:after="480" w:line="440" w:lineRule="exact"/>
      <w:jc w:val="center"/>
    </w:pPr>
    <w:rPr>
      <w:rFonts w:ascii="PMingLiU" w:eastAsia="PMingLiU" w:hAnsiTheme="minorHAnsi" w:cs="PMingLiU"/>
      <w:color w:val="auto"/>
      <w:kern w:val="2"/>
      <w:sz w:val="44"/>
      <w:szCs w:val="44"/>
      <w:lang w:val="en-US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F95CD0"/>
    <w:pPr>
      <w:shd w:val="clear" w:color="auto" w:fill="FFFFFF"/>
      <w:spacing w:line="190" w:lineRule="exact"/>
    </w:pPr>
    <w:rPr>
      <w:rFonts w:ascii="PMingLiU" w:eastAsia="PMingLiU" w:hAnsiTheme="minorHAnsi" w:cs="PMingLiU"/>
      <w:color w:val="auto"/>
      <w:spacing w:val="10"/>
      <w:kern w:val="2"/>
      <w:sz w:val="19"/>
      <w:szCs w:val="19"/>
      <w:lang w:val="en-US"/>
    </w:rPr>
  </w:style>
  <w:style w:type="paragraph" w:styleId="a3">
    <w:name w:val="header"/>
    <w:basedOn w:val="a"/>
    <w:link w:val="Char"/>
    <w:uiPriority w:val="99"/>
    <w:semiHidden/>
    <w:unhideWhenUsed/>
    <w:rsid w:val="0078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157"/>
    <w:rPr>
      <w:rFonts w:ascii="Times New Roman" w:hAnsi="Times New Roman" w:cs="Times New Roman"/>
      <w:color w:val="000000"/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semiHidden/>
    <w:unhideWhenUsed/>
    <w:rsid w:val="007821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157"/>
    <w:rPr>
      <w:rFonts w:ascii="Times New Roman" w:hAnsi="Times New Roman" w:cs="Times New Roman"/>
      <w:color w:val="000000"/>
      <w:kern w:val="0"/>
      <w:sz w:val="18"/>
      <w:szCs w:val="18"/>
      <w:lang w:val="zh-CN"/>
    </w:rPr>
  </w:style>
  <w:style w:type="paragraph" w:styleId="a5">
    <w:name w:val="Balloon Text"/>
    <w:basedOn w:val="a"/>
    <w:link w:val="Char1"/>
    <w:uiPriority w:val="99"/>
    <w:semiHidden/>
    <w:unhideWhenUsed/>
    <w:rsid w:val="002958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8FE"/>
    <w:rPr>
      <w:rFonts w:ascii="Times New Roman" w:hAnsi="Times New Roman" w:cs="Times New Roman"/>
      <w:color w:val="000000"/>
      <w:kern w:val="0"/>
      <w:sz w:val="18"/>
      <w:szCs w:val="18"/>
      <w:lang w:val="zh-CN"/>
    </w:rPr>
  </w:style>
  <w:style w:type="table" w:styleId="a6">
    <w:name w:val="Table Grid"/>
    <w:basedOn w:val="a1"/>
    <w:uiPriority w:val="59"/>
    <w:rsid w:val="00EC3C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0EB1F-229D-4949-8246-E3FA309A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李南</cp:lastModifiedBy>
  <cp:revision>74</cp:revision>
  <cp:lastPrinted>2019-10-16T01:52:00Z</cp:lastPrinted>
  <dcterms:created xsi:type="dcterms:W3CDTF">2019-09-26T03:19:00Z</dcterms:created>
  <dcterms:modified xsi:type="dcterms:W3CDTF">2019-11-14T02:29:00Z</dcterms:modified>
</cp:coreProperties>
</file>