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DD" w:rsidRDefault="00316C7E">
      <w:pPr>
        <w:tabs>
          <w:tab w:val="left" w:pos="2060"/>
        </w:tabs>
        <w:spacing w:line="520" w:lineRule="exact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附表1：护理学院2019上半年重点工作</w:t>
      </w:r>
    </w:p>
    <w:tbl>
      <w:tblPr>
        <w:tblW w:w="1063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5671"/>
        <w:gridCol w:w="1276"/>
        <w:gridCol w:w="1134"/>
        <w:gridCol w:w="1559"/>
      </w:tblGrid>
      <w:tr w:rsidR="00D606DD" w:rsidTr="009A5782">
        <w:trPr>
          <w:trHeight w:hRule="exact" w:val="62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时间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520" w:lineRule="exact"/>
              <w:ind w:firstLineChars="121" w:firstLine="389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工  作  内  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负责人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责任部门</w:t>
            </w:r>
          </w:p>
        </w:tc>
      </w:tr>
      <w:tr w:rsidR="00D606DD" w:rsidTr="00385C22">
        <w:trPr>
          <w:trHeight w:hRule="exact" w:val="624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pacing w:line="440" w:lineRule="exact"/>
              <w:ind w:firstLineChars="50" w:firstLine="14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3月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 w:rsidR="00316C7E">
              <w:rPr>
                <w:rFonts w:ascii="仿宋" w:eastAsia="仿宋" w:hAnsi="仿宋" w:hint="eastAsia"/>
                <w:sz w:val="28"/>
                <w:szCs w:val="28"/>
              </w:rPr>
              <w:t>2019年度工作会，签订目标责任书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吴 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办公室</w:t>
            </w:r>
          </w:p>
        </w:tc>
      </w:tr>
      <w:tr w:rsidR="00D606DD" w:rsidTr="00385C22">
        <w:trPr>
          <w:trHeight w:hRule="exact" w:val="93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6DD" w:rsidRDefault="00D606DD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 w:rsidR="00316C7E">
              <w:rPr>
                <w:rFonts w:ascii="仿宋" w:eastAsia="仿宋" w:hAnsi="仿宋" w:hint="eastAsia"/>
                <w:sz w:val="28"/>
                <w:szCs w:val="28"/>
              </w:rPr>
              <w:t>重新修订和完善护理学院规章制度、岗位职责及工作流程（3月-12月）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  <w:r w:rsidR="00385C22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迟名伟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吴 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办公室</w:t>
            </w:r>
          </w:p>
        </w:tc>
      </w:tr>
      <w:tr w:rsidR="00D606DD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6DD" w:rsidRDefault="00D606DD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 w:rsidR="00316C7E">
              <w:rPr>
                <w:rFonts w:ascii="仿宋" w:eastAsia="仿宋" w:hAnsi="仿宋" w:hint="eastAsia"/>
                <w:sz w:val="28"/>
                <w:szCs w:val="28"/>
              </w:rPr>
              <w:t>全区护理职业技能比赛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王志英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高职办</w:t>
            </w:r>
          </w:p>
        </w:tc>
      </w:tr>
      <w:tr w:rsidR="00D606DD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6DD" w:rsidRDefault="00D606DD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 w:rsidR="00316C7E">
              <w:rPr>
                <w:rFonts w:ascii="仿宋" w:eastAsia="仿宋" w:hAnsi="仿宋" w:hint="eastAsia"/>
                <w:sz w:val="28"/>
                <w:szCs w:val="28"/>
              </w:rPr>
              <w:t>学期初教学检查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D606DD" w:rsidTr="009A5782">
        <w:trPr>
          <w:trHeight w:hRule="exact" w:val="74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6DD" w:rsidRDefault="00D606DD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 w:rsidR="00316C7E">
              <w:rPr>
                <w:rFonts w:ascii="仿宋" w:eastAsia="仿宋" w:hAnsi="仿宋" w:hint="eastAsia"/>
                <w:sz w:val="28"/>
                <w:szCs w:val="28"/>
              </w:rPr>
              <w:t>分类招生考试--技能考试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迟名伟 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王志英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高职办</w:t>
            </w:r>
          </w:p>
        </w:tc>
      </w:tr>
      <w:tr w:rsidR="00D606DD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6DD" w:rsidRDefault="00D606DD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 w:rsidR="00316C7E">
              <w:rPr>
                <w:rFonts w:ascii="仿宋" w:eastAsia="仿宋" w:hAnsi="仿宋" w:hint="eastAsia"/>
                <w:sz w:val="28"/>
                <w:szCs w:val="28"/>
              </w:rPr>
              <w:t>中地共建项目申报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司联晶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DD" w:rsidRDefault="00316C7E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实验中心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P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 w:rsidRPr="0036269A">
              <w:rPr>
                <w:rFonts w:ascii="仿宋" w:eastAsia="仿宋" w:hAnsi="仿宋" w:hint="eastAsia"/>
                <w:sz w:val="28"/>
                <w:szCs w:val="28"/>
              </w:rPr>
              <w:t>党员干部、师生收听收看“两会”盛况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吴 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办公室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重修重考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6269A" w:rsidTr="009A5782">
        <w:trPr>
          <w:trHeight w:hRule="exact" w:val="793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本科毕业实习论文实施方案的制订（3月-12月）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 米光丽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   各系部</w:t>
            </w:r>
          </w:p>
        </w:tc>
      </w:tr>
      <w:tr w:rsidR="0036269A" w:rsidTr="009A5782">
        <w:trPr>
          <w:trHeight w:hRule="exact" w:val="732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本、专科毕业实习大纲的修订（3月-12月）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 米光丽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杨 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   各系部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课程思政建设（3月-12月）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杨 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6269A" w:rsidTr="009A5782">
        <w:trPr>
          <w:trHeight w:hRule="exact" w:val="79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各级各类科研项目的申报工作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迟名伟   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田 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科研办</w:t>
            </w:r>
          </w:p>
        </w:tc>
      </w:tr>
      <w:tr w:rsidR="0036269A" w:rsidTr="00821365">
        <w:trPr>
          <w:trHeight w:hRule="exact" w:val="708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821365">
            <w:pPr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启动护理专业认证工作并向教指委提出申请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迟名伟彭</w:t>
            </w:r>
            <w:r w:rsidR="00385C22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宁夏大众护理科普基地活动（每两月1次）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田甜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科研办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学术争鸣和文献分享活动（每月2次）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田甜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科研办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研究生创新创业项目申报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启动第十二届护士文化节（3月-5月）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完成团委年度工作考核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6269A" w:rsidTr="009A5782">
        <w:trPr>
          <w:trHeight w:hRule="exact" w:val="75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护理学硕</w:t>
            </w:r>
            <w:r w:rsidR="009A5782">
              <w:rPr>
                <w:rFonts w:ascii="仿宋" w:eastAsia="仿宋" w:hAnsi="仿宋" w:hint="eastAsia"/>
                <w:sz w:val="28"/>
                <w:szCs w:val="28"/>
              </w:rPr>
              <w:t>士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和专硕研究生复试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迟名伟   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绩效工资的核拨、上报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迟名伟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吴 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办公室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开展志愿服务主题实践月活动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6269A" w:rsidTr="009A5782">
        <w:trPr>
          <w:trHeight w:hRule="exact" w:val="795"/>
        </w:trPr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4月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重点专业建设和向应用型转变项目结题验收（4月-12月）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婵  崔慧敏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6269A" w:rsidTr="009A5782">
        <w:trPr>
          <w:trHeight w:hRule="exact" w:val="72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完善硕士专业学位点培养方案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芦鸿雁 李兆君</w:t>
            </w:r>
          </w:p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52"/>
                <w:szCs w:val="52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研究生“三点、三段式”培养模式改革会议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6269A" w:rsidTr="009A5782">
        <w:trPr>
          <w:trHeight w:hRule="exact" w:val="689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第六届全区护理教学基本功大赛（基础组）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杨 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52"/>
                <w:szCs w:val="52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全国职业院校护理技能大赛培训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王志英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高职办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开展团学干部培训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adjustRightInd w:val="0"/>
              <w:snapToGrid w:val="0"/>
              <w:spacing w:line="440" w:lineRule="exact"/>
              <w:jc w:val="left"/>
              <w:rPr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研究生创新项目申报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高职学生毕业考试工作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52"/>
                <w:szCs w:val="52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校区教学改革项目申报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6269A" w:rsidTr="009A5782">
        <w:trPr>
          <w:trHeight w:hRule="exact" w:val="79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left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2016级护理学硕士研究生论文审核及预答辩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迟名伟   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6269A" w:rsidTr="009A5782">
        <w:trPr>
          <w:trHeight w:hRule="exact" w:val="70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2019年上半年科研项目年检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迟名伟   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田 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科研办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开展心理健康教育服务月活动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举办“党的知识”党课培训班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5月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5.12护士节庆祝活动暨表彰大会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6269A" w:rsidTr="009A5782">
        <w:trPr>
          <w:trHeight w:hRule="exact" w:val="63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第六届全区护理教学基本功大赛（临床组）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杨 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护理学科建设发展及科研学术会议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田甜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科研办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参加全国职业院校护理技能大赛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王志英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高职办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2016级护理学硕士研究生答辩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9A5782" w:rsidP="009A5782">
            <w:pPr>
              <w:snapToGrid w:val="0"/>
              <w:spacing w:line="3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36269A"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6269A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widowControl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2019年毕业与实习工作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9A5782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6269A" w:rsidTr="009A5782">
        <w:trPr>
          <w:trHeight w:hRule="exact" w:val="992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6月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2016届护理学硕士学位审定工作及优秀论文评选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迟名伟   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69A" w:rsidRDefault="0036269A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85C22" w:rsidTr="00385C22">
        <w:trPr>
          <w:trHeight w:hRule="exact" w:val="62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2017级护理学硕士研究生中期考核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85C22" w:rsidTr="00385C22">
        <w:trPr>
          <w:trHeight w:hRule="exact" w:val="62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“学术争鸣”活动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宁艳花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研究生办</w:t>
            </w:r>
          </w:p>
        </w:tc>
      </w:tr>
      <w:tr w:rsidR="00385C22" w:rsidTr="00385C22">
        <w:trPr>
          <w:trHeight w:hRule="exact" w:val="62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实习前考试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385C22" w:rsidTr="00BB4AD2">
        <w:trPr>
          <w:trHeight w:hRule="exact" w:val="68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9A5782">
            <w:pPr>
              <w:spacing w:line="32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毕业生离校教育工作和就业指导服务月活动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85C22" w:rsidTr="00385C22">
        <w:trPr>
          <w:trHeight w:hRule="exact" w:val="62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开展文明礼仪系列活动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385C22" w:rsidTr="00385C22">
        <w:trPr>
          <w:trHeight w:hRule="exact" w:val="624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7月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开展暑期三下乡社会实践活动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李 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C22" w:rsidRDefault="00385C2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学生办</w:t>
            </w:r>
          </w:p>
        </w:tc>
      </w:tr>
      <w:tr w:rsidR="009A5782" w:rsidTr="00385C22">
        <w:trPr>
          <w:trHeight w:hRule="exact" w:val="62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9A5782">
            <w:pPr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/>
                <w:sz w:val="52"/>
                <w:szCs w:val="52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庆祝“新中国成立70周年”活动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彭  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杨  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教学办</w:t>
            </w:r>
          </w:p>
        </w:tc>
      </w:tr>
      <w:tr w:rsidR="009A5782" w:rsidTr="00385C22">
        <w:trPr>
          <w:trHeight w:hRule="exact" w:val="62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/>
                <w:sz w:val="52"/>
                <w:szCs w:val="52"/>
              </w:rPr>
            </w:pPr>
            <w:r>
              <w:rPr>
                <w:rFonts w:ascii="仿宋" w:eastAsia="仿宋" w:hAnsi="仿宋" w:hint="eastAsia"/>
                <w:sz w:val="52"/>
                <w:szCs w:val="52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开展暑期三下乡社会实践活动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司琼辉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吴  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82" w:rsidRDefault="009A5782" w:rsidP="00385C2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办公室</w:t>
            </w:r>
          </w:p>
        </w:tc>
      </w:tr>
    </w:tbl>
    <w:p w:rsidR="00D606DD" w:rsidRDefault="00D606DD">
      <w:pPr>
        <w:tabs>
          <w:tab w:val="left" w:pos="660"/>
        </w:tabs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D606DD" w:rsidSect="009A5782">
      <w:headerReference w:type="default" r:id="rId7"/>
      <w:footerReference w:type="default" r:id="rId8"/>
      <w:pgSz w:w="11906" w:h="16838"/>
      <w:pgMar w:top="1304" w:right="1797" w:bottom="907" w:left="204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5E0" w:rsidRDefault="002E75E0" w:rsidP="00D606DD">
      <w:r>
        <w:separator/>
      </w:r>
    </w:p>
  </w:endnote>
  <w:endnote w:type="continuationSeparator" w:id="0">
    <w:p w:rsidR="002E75E0" w:rsidRDefault="002E75E0" w:rsidP="00D606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1855"/>
      <w:docPartObj>
        <w:docPartGallery w:val="Page Numbers (Bottom of Page)"/>
        <w:docPartUnique/>
      </w:docPartObj>
    </w:sdtPr>
    <w:sdtContent>
      <w:p w:rsidR="009A5782" w:rsidRDefault="00004A64">
        <w:pPr>
          <w:pStyle w:val="a3"/>
          <w:jc w:val="center"/>
        </w:pPr>
        <w:fldSimple w:instr=" PAGE   \* MERGEFORMAT ">
          <w:r w:rsidR="00BB4AD2" w:rsidRPr="00BB4AD2">
            <w:rPr>
              <w:noProof/>
              <w:lang w:val="zh-CN"/>
            </w:rPr>
            <w:t>2</w:t>
          </w:r>
        </w:fldSimple>
      </w:p>
    </w:sdtContent>
  </w:sdt>
  <w:p w:rsidR="009A5782" w:rsidRDefault="009A578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5E0" w:rsidRDefault="002E75E0" w:rsidP="00D606DD">
      <w:r>
        <w:separator/>
      </w:r>
    </w:p>
  </w:footnote>
  <w:footnote w:type="continuationSeparator" w:id="0">
    <w:p w:rsidR="002E75E0" w:rsidRDefault="002E75E0" w:rsidP="00D606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6DD" w:rsidRDefault="00D606D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57D4"/>
    <w:rsid w:val="00004A64"/>
    <w:rsid w:val="00026B05"/>
    <w:rsid w:val="000A43C3"/>
    <w:rsid w:val="000B036A"/>
    <w:rsid w:val="0011251C"/>
    <w:rsid w:val="00165B34"/>
    <w:rsid w:val="00191736"/>
    <w:rsid w:val="00194E90"/>
    <w:rsid w:val="001A701E"/>
    <w:rsid w:val="001B04A3"/>
    <w:rsid w:val="00261107"/>
    <w:rsid w:val="002953AD"/>
    <w:rsid w:val="002B32E3"/>
    <w:rsid w:val="002E75E0"/>
    <w:rsid w:val="00316C7E"/>
    <w:rsid w:val="003233B0"/>
    <w:rsid w:val="003269D3"/>
    <w:rsid w:val="0036269A"/>
    <w:rsid w:val="00385C22"/>
    <w:rsid w:val="00396C46"/>
    <w:rsid w:val="00424C1F"/>
    <w:rsid w:val="004323B1"/>
    <w:rsid w:val="004A4407"/>
    <w:rsid w:val="004D2F89"/>
    <w:rsid w:val="004E7A25"/>
    <w:rsid w:val="005035DE"/>
    <w:rsid w:val="00522233"/>
    <w:rsid w:val="00535DB4"/>
    <w:rsid w:val="00581B54"/>
    <w:rsid w:val="005A2F56"/>
    <w:rsid w:val="00634786"/>
    <w:rsid w:val="006A5315"/>
    <w:rsid w:val="006E50A4"/>
    <w:rsid w:val="006F4F90"/>
    <w:rsid w:val="00744D70"/>
    <w:rsid w:val="0074559C"/>
    <w:rsid w:val="00746D7F"/>
    <w:rsid w:val="00770D5C"/>
    <w:rsid w:val="00781EE0"/>
    <w:rsid w:val="007E3589"/>
    <w:rsid w:val="007E4672"/>
    <w:rsid w:val="007F46A4"/>
    <w:rsid w:val="008101FA"/>
    <w:rsid w:val="00810FF8"/>
    <w:rsid w:val="00821365"/>
    <w:rsid w:val="008D57D4"/>
    <w:rsid w:val="00926527"/>
    <w:rsid w:val="00967FF8"/>
    <w:rsid w:val="009A1E1E"/>
    <w:rsid w:val="009A5782"/>
    <w:rsid w:val="009C2EC6"/>
    <w:rsid w:val="00A04FEA"/>
    <w:rsid w:val="00A26915"/>
    <w:rsid w:val="00A33008"/>
    <w:rsid w:val="00B41FE5"/>
    <w:rsid w:val="00B53292"/>
    <w:rsid w:val="00B5796B"/>
    <w:rsid w:val="00B57E53"/>
    <w:rsid w:val="00B7045A"/>
    <w:rsid w:val="00BB4AD2"/>
    <w:rsid w:val="00BC0515"/>
    <w:rsid w:val="00CC0B96"/>
    <w:rsid w:val="00CD7FE4"/>
    <w:rsid w:val="00CE65DC"/>
    <w:rsid w:val="00D606DD"/>
    <w:rsid w:val="00DF2DCE"/>
    <w:rsid w:val="00EA3759"/>
    <w:rsid w:val="00EB581A"/>
    <w:rsid w:val="00EC6B5E"/>
    <w:rsid w:val="00F5776B"/>
    <w:rsid w:val="00FB0938"/>
    <w:rsid w:val="00FB119E"/>
    <w:rsid w:val="00FC5C40"/>
    <w:rsid w:val="00FD0CE4"/>
    <w:rsid w:val="06B865EC"/>
    <w:rsid w:val="0DD72D5C"/>
    <w:rsid w:val="147C7CF0"/>
    <w:rsid w:val="175444AE"/>
    <w:rsid w:val="1BAA32F0"/>
    <w:rsid w:val="1E0B704B"/>
    <w:rsid w:val="1FEF3685"/>
    <w:rsid w:val="23F06F53"/>
    <w:rsid w:val="2E06224A"/>
    <w:rsid w:val="37BA1F7F"/>
    <w:rsid w:val="4D9133CC"/>
    <w:rsid w:val="550A4D00"/>
    <w:rsid w:val="56CC7B03"/>
    <w:rsid w:val="58AB5273"/>
    <w:rsid w:val="5E1C03D7"/>
    <w:rsid w:val="5F3B3354"/>
    <w:rsid w:val="64761EED"/>
    <w:rsid w:val="659A58AA"/>
    <w:rsid w:val="679816B2"/>
    <w:rsid w:val="783912C5"/>
    <w:rsid w:val="79E14A88"/>
    <w:rsid w:val="7AFE1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06D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606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D606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D606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606DD"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rsid w:val="009A578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</Words>
  <Characters>1419</Characters>
  <Application>Microsoft Office Word</Application>
  <DocSecurity>0</DocSecurity>
  <Lines>11</Lines>
  <Paragraphs>3</Paragraphs>
  <ScaleCrop>false</ScaleCrop>
  <Company>Microsoft China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附表1：护理学院2013上半年重点工作</dc:title>
  <dc:creator>18网络</dc:creator>
  <cp:lastModifiedBy>吴娟</cp:lastModifiedBy>
  <cp:revision>9</cp:revision>
  <cp:lastPrinted>2019-03-06T01:50:00Z</cp:lastPrinted>
  <dcterms:created xsi:type="dcterms:W3CDTF">2019-03-01T01:32:00Z</dcterms:created>
  <dcterms:modified xsi:type="dcterms:W3CDTF">2019-03-06T01:50:00Z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